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D1" w:rsidRDefault="007A1AD1" w:rsidP="00C87229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922E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nr </w:t>
      </w:r>
      <w:r w:rsidR="0014481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8</w:t>
      </w:r>
    </w:p>
    <w:p w:rsidR="007A1AD1" w:rsidRPr="000922EC" w:rsidRDefault="007A1AD1" w:rsidP="00C8722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922E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Klauzula informacyjna</w:t>
      </w:r>
    </w:p>
    <w:p w:rsidR="007A1AD1" w:rsidRPr="000922EC" w:rsidRDefault="007A1AD1" w:rsidP="00C87229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922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 i 2 </w:t>
      </w:r>
      <w:r w:rsidRPr="000922EC">
        <w:rPr>
          <w:rFonts w:ascii="Times New Roman" w:hAnsi="Times New Roman" w:cs="Times New Roman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0922EC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0922EC">
        <w:rPr>
          <w:rFonts w:ascii="Times New Roman" w:hAnsi="Times New Roman" w:cs="Times New Roman"/>
          <w:sz w:val="22"/>
          <w:szCs w:val="22"/>
        </w:rPr>
        <w:t xml:space="preserve">sprawie swobodnego przepływu takich danych oraz uchylenia dyrektywy 95/46/WE (ogólne rozporządzenie o ochronie danych) (Dz. Urz. UE L 119 z 04.05.2016, str. 1), </w:t>
      </w:r>
      <w:r w:rsidRPr="000922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dalej „RODO”, informuję, że: </w:t>
      </w:r>
    </w:p>
    <w:p w:rsidR="007A1AD1" w:rsidRPr="00013CE2" w:rsidRDefault="007A1AD1" w:rsidP="00C8722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  <w:r w:rsidRPr="000922E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Pani/Pana danych osobowych jest </w:t>
      </w:r>
      <w:r w:rsidR="00013CE2" w:rsidRPr="00013CE2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Powiatowe Centrum Kształcenia Zawodowego i Ustawicznego w Jaworze, ul. Wrocławska 30a, 59-400 Jawor.</w:t>
      </w:r>
    </w:p>
    <w:p w:rsidR="007A1AD1" w:rsidRPr="00013CE2" w:rsidRDefault="007A1AD1" w:rsidP="00C8722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13CE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Inspektor ochrony danych wykonuje swoje obowiązki w siedzibie </w:t>
      </w:r>
      <w:r w:rsidR="00013CE2" w:rsidRPr="00013CE2">
        <w:rPr>
          <w:rFonts w:ascii="Times New Roman" w:eastAsia="Times New Roman" w:hAnsi="Times New Roman" w:cs="Times New Roman"/>
          <w:sz w:val="22"/>
          <w:szCs w:val="22"/>
          <w:lang w:eastAsia="pl-PL"/>
        </w:rPr>
        <w:t>Powiatowego Centrum Kształcenia Zawodowego i Ustawicznego w Jaworze, ul. Wrocławska 30a, 59-400 Jawor, tel. 76 870 30 88, e-mail: wieczorek.jolanta@pckzjawor.pl.</w:t>
      </w:r>
    </w:p>
    <w:p w:rsidR="007A1AD1" w:rsidRPr="00E37AC7" w:rsidRDefault="007A1AD1" w:rsidP="00E37AC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37AC7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</w:t>
      </w:r>
      <w:r w:rsidRPr="00E37AC7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E37AC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 celu </w:t>
      </w:r>
      <w:r w:rsidRPr="00E37AC7">
        <w:rPr>
          <w:rFonts w:ascii="Times New Roman" w:hAnsi="Times New Roman" w:cs="Times New Roman"/>
          <w:sz w:val="22"/>
          <w:szCs w:val="22"/>
        </w:rPr>
        <w:t xml:space="preserve">związanym z postępowaniem o udzielenie zamówienia publicznego </w:t>
      </w:r>
      <w:r w:rsidR="00C727E6" w:rsidRPr="00E37AC7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E37AC7" w:rsidRPr="00E37AC7">
        <w:rPr>
          <w:b/>
          <w:i/>
          <w:sz w:val="22"/>
          <w:szCs w:val="22"/>
        </w:rPr>
        <w:t xml:space="preserve">Organizacja </w:t>
      </w:r>
      <w:r w:rsidR="00013CE2">
        <w:rPr>
          <w:b/>
          <w:i/>
          <w:sz w:val="22"/>
          <w:szCs w:val="22"/>
        </w:rPr>
        <w:br/>
      </w:r>
      <w:r w:rsidR="00E37AC7" w:rsidRPr="00E37AC7">
        <w:rPr>
          <w:b/>
          <w:i/>
          <w:sz w:val="22"/>
          <w:szCs w:val="22"/>
        </w:rPr>
        <w:t xml:space="preserve">i przeprowadzenie kursów dla uczniów Powiatowego Centrum Kształcenia Zawodowego </w:t>
      </w:r>
      <w:r w:rsidR="00013CE2">
        <w:rPr>
          <w:b/>
          <w:i/>
          <w:sz w:val="22"/>
          <w:szCs w:val="22"/>
        </w:rPr>
        <w:br/>
      </w:r>
      <w:bookmarkStart w:id="0" w:name="_GoBack"/>
      <w:bookmarkEnd w:id="0"/>
      <w:r w:rsidR="00E37AC7" w:rsidRPr="00E37AC7">
        <w:rPr>
          <w:b/>
          <w:i/>
          <w:sz w:val="22"/>
          <w:szCs w:val="22"/>
        </w:rPr>
        <w:t>i Ustawicznego w Jaworze oraz Zespołu Szkół i Placówek w Bolkowie w</w:t>
      </w:r>
      <w:r w:rsidR="00E37AC7" w:rsidRPr="00E37AC7">
        <w:rPr>
          <w:rFonts w:hint="eastAsia"/>
          <w:b/>
          <w:i/>
          <w:sz w:val="22"/>
          <w:szCs w:val="22"/>
        </w:rPr>
        <w:t> </w:t>
      </w:r>
      <w:r w:rsidR="00E37AC7" w:rsidRPr="00E37AC7">
        <w:rPr>
          <w:b/>
          <w:i/>
          <w:sz w:val="22"/>
          <w:szCs w:val="22"/>
        </w:rPr>
        <w:t>ramach projektu „Nowe oblicze szkolnictwa zawodowego w</w:t>
      </w:r>
      <w:r w:rsidR="00E37AC7" w:rsidRPr="00E37AC7">
        <w:rPr>
          <w:rFonts w:hint="eastAsia"/>
          <w:b/>
          <w:i/>
          <w:sz w:val="22"/>
          <w:szCs w:val="22"/>
        </w:rPr>
        <w:t> </w:t>
      </w:r>
      <w:r w:rsidR="00E37AC7" w:rsidRPr="00E37AC7">
        <w:rPr>
          <w:b/>
          <w:i/>
          <w:sz w:val="22"/>
          <w:szCs w:val="22"/>
        </w:rPr>
        <w:t>Powiecie Jaworskim II” współfinansowanego przez Unię Europejską ze środków Europejskiego Funduszu Społecznego w ramach Regionalnego Programu Operacyjnego Województwa Dolnośląskiego na lata 2014-2020</w:t>
      </w:r>
      <w:r w:rsidR="00C727E6" w:rsidRPr="00E37AC7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C727E6" w:rsidRPr="00E37AC7">
        <w:rPr>
          <w:rFonts w:ascii="Times New Roman" w:hAnsi="Times New Roman" w:cs="Times New Roman"/>
          <w:b/>
          <w:i/>
        </w:rPr>
        <w:t xml:space="preserve"> </w:t>
      </w:r>
      <w:r w:rsidRPr="00E37AC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37AC7">
        <w:rPr>
          <w:rFonts w:ascii="Times New Roman" w:hAnsi="Times New Roman" w:cs="Times New Roman"/>
          <w:color w:val="000000" w:themeColor="text1"/>
          <w:sz w:val="22"/>
          <w:szCs w:val="22"/>
        </w:rPr>
        <w:t>prowadzonym w trybie przetargu nieograniczonego;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</w:t>
      </w:r>
      <w:r w:rsidR="00DF6A8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przepisy </w:t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ustawy z dnia 29 stycznia 2004 r. – Prawo zamówień publicznych (Dz.U.201</w:t>
      </w:r>
      <w:r w:rsidR="008A400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9 poz. </w:t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18</w:t>
      </w:r>
      <w:r w:rsidR="008A400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43</w:t>
      </w:r>
      <w:r w:rsidR="00DF6A8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8A400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 </w:t>
      </w:r>
      <w:proofErr w:type="spellStart"/>
      <w:r w:rsidR="008A400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późn</w:t>
      </w:r>
      <w:proofErr w:type="spellEnd"/>
      <w:r w:rsidR="008A400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DF6A8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zm.), dalej „ustawa Pzp”;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 lata, okres przechowywania obejmuje cały czas trwania umowy;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E37AC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postępowaniu o udzielenie zamówienia publicznego; konsekwencje niepodania określonych danych wynikają z ustawy Pzp;  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 sposób zautomatyzowany, stosowanie do art. 22 RODO;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:rsidR="007A1AD1" w:rsidRPr="007A1AD1" w:rsidRDefault="007A1AD1" w:rsidP="00C87229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 RODO prawo dostępu do danych osobowych Pani/Pana dotyczących</w:t>
      </w:r>
      <w:r w:rsidRPr="007A1AD1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footnoteReference w:id="1"/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7A1AD1" w:rsidRPr="007A1AD1" w:rsidRDefault="007A1AD1" w:rsidP="00C87229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sprostowania Pani/Pana danych osobowych</w:t>
      </w:r>
      <w:r w:rsidRPr="007A1AD1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footnoteReference w:id="2"/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7A1AD1" w:rsidRPr="007A1AD1" w:rsidRDefault="007A1AD1" w:rsidP="00C87229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7A1AD1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footnoteReference w:id="3"/>
      </w: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;  </w:t>
      </w:r>
    </w:p>
    <w:p w:rsidR="007A1AD1" w:rsidRPr="007A1AD1" w:rsidRDefault="007A1AD1" w:rsidP="00C87229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A1AD1" w:rsidRPr="007A1AD1" w:rsidRDefault="007A1AD1" w:rsidP="00C8722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nie przysługuje Pani/Panu:</w:t>
      </w:r>
    </w:p>
    <w:p w:rsidR="007A1AD1" w:rsidRPr="007A1AD1" w:rsidRDefault="007A1AD1" w:rsidP="00C8722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:rsidR="007A1AD1" w:rsidRPr="007A1AD1" w:rsidRDefault="007A1AD1" w:rsidP="00C8722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:rsidR="007A1AD1" w:rsidRPr="007A1AD1" w:rsidRDefault="007A1AD1" w:rsidP="00C8722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7A1AD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7A1AD1" w:rsidRPr="007A1AD1" w:rsidSect="00935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A2" w:rsidRDefault="00B65EA2" w:rsidP="007A1AD1">
      <w:pPr>
        <w:rPr>
          <w:rFonts w:hint="eastAsia"/>
        </w:rPr>
      </w:pPr>
      <w:r>
        <w:separator/>
      </w:r>
    </w:p>
  </w:endnote>
  <w:endnote w:type="continuationSeparator" w:id="0">
    <w:p w:rsidR="00B65EA2" w:rsidRDefault="00B65EA2" w:rsidP="007A1A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C7" w:rsidRPr="008032C2" w:rsidRDefault="00E37AC7" w:rsidP="00E37AC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</w:pPr>
  </w:p>
  <w:p w:rsidR="00E37AC7" w:rsidRPr="008032C2" w:rsidRDefault="00E37AC7" w:rsidP="00E37AC7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</w:pPr>
    <w:r w:rsidRPr="008032C2"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  <w:t xml:space="preserve">Projekt współfinansowany przez Unię Europejską ze środków Europejskiego Funduszu Społecznego w ramach Regionalnego Programu Operacyjnego Województwa Dolnośląskiego na lata 2014-2020 </w:t>
    </w:r>
  </w:p>
  <w:p w:rsidR="00E37AC7" w:rsidRPr="008032C2" w:rsidRDefault="00E37AC7" w:rsidP="00E37AC7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</w:pPr>
    <w:r w:rsidRPr="008032C2">
      <w:rPr>
        <w:rFonts w:ascii="Times New Roman" w:eastAsia="Calibri" w:hAnsi="Times New Roman" w:cs="Times New Roman"/>
        <w:i/>
        <w:kern w:val="0"/>
        <w:sz w:val="20"/>
        <w:szCs w:val="20"/>
        <w:lang w:val="x-none" w:eastAsia="en-US" w:bidi="ar-SA"/>
      </w:rPr>
      <w:t>pn. Nowe oblicze szkolnictwa zawodowego w Powiecie Jaworskim</w:t>
    </w:r>
    <w:r w:rsidRPr="008032C2"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  <w:t xml:space="preserve">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A2" w:rsidRDefault="00B65EA2" w:rsidP="007A1AD1">
      <w:pPr>
        <w:rPr>
          <w:rFonts w:hint="eastAsia"/>
        </w:rPr>
      </w:pPr>
      <w:r>
        <w:separator/>
      </w:r>
    </w:p>
  </w:footnote>
  <w:footnote w:type="continuationSeparator" w:id="0">
    <w:p w:rsidR="00B65EA2" w:rsidRDefault="00B65EA2" w:rsidP="007A1AD1">
      <w:pPr>
        <w:rPr>
          <w:rFonts w:hint="eastAsia"/>
        </w:rPr>
      </w:pPr>
      <w:r>
        <w:continuationSeparator/>
      </w:r>
    </w:p>
  </w:footnote>
  <w:footnote w:id="1">
    <w:p w:rsidR="007A1AD1" w:rsidRDefault="007A1AD1" w:rsidP="007A1A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wykonanie obowiązków wymagałoby niewspółmiernie dużego wysiłku, zamawiający może żądać od osoby, której dane dotyczą, wskazania dodatkowych informacji mających w szczególności na celu sprecyzowanie nazwy lub daty zakończenia postępowania o udzielenie zamówienia.</w:t>
      </w:r>
    </w:p>
  </w:footnote>
  <w:footnote w:id="2">
    <w:p w:rsidR="007A1AD1" w:rsidRDefault="007A1AD1" w:rsidP="007A1A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09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A50982"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50982">
        <w:rPr>
          <w:rFonts w:ascii="Arial" w:hAnsi="Arial" w:cs="Arial"/>
          <w:i/>
          <w:sz w:val="16"/>
          <w:szCs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7A1AD1" w:rsidRPr="00A50982" w:rsidRDefault="007A1AD1" w:rsidP="007A1AD1">
      <w:pPr>
        <w:pStyle w:val="Akapitzlist"/>
        <w:ind w:left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50982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A50982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A1AD1" w:rsidRDefault="007A1AD1" w:rsidP="007A1AD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C7" w:rsidRDefault="00E37AC7" w:rsidP="00E37AC7">
    <w:pPr>
      <w:tabs>
        <w:tab w:val="center" w:pos="4536"/>
        <w:tab w:val="right" w:pos="9072"/>
      </w:tabs>
      <w:spacing w:after="200" w:line="276" w:lineRule="auto"/>
      <w:rPr>
        <w:rFonts w:hint="eastAsia"/>
      </w:rPr>
    </w:pPr>
    <w:r w:rsidRPr="008032C2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130C24CA" wp14:editId="53EC0E95">
          <wp:extent cx="5762625" cy="1087120"/>
          <wp:effectExtent l="0" t="0" r="9525" b="0"/>
          <wp:docPr id="1" name="Obraz 13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B6E185C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D1"/>
    <w:rsid w:val="00013CE2"/>
    <w:rsid w:val="000712B8"/>
    <w:rsid w:val="000C0B72"/>
    <w:rsid w:val="000C125E"/>
    <w:rsid w:val="000F08E1"/>
    <w:rsid w:val="00144815"/>
    <w:rsid w:val="00173A38"/>
    <w:rsid w:val="00187D1C"/>
    <w:rsid w:val="00207107"/>
    <w:rsid w:val="0028332B"/>
    <w:rsid w:val="003B3E7D"/>
    <w:rsid w:val="004A3BE9"/>
    <w:rsid w:val="004E6DD4"/>
    <w:rsid w:val="00547E38"/>
    <w:rsid w:val="0069730C"/>
    <w:rsid w:val="00703664"/>
    <w:rsid w:val="00723B8E"/>
    <w:rsid w:val="007A1AD1"/>
    <w:rsid w:val="008A400E"/>
    <w:rsid w:val="008A63A9"/>
    <w:rsid w:val="00935E19"/>
    <w:rsid w:val="00B45389"/>
    <w:rsid w:val="00B65EA2"/>
    <w:rsid w:val="00C727E6"/>
    <w:rsid w:val="00C87229"/>
    <w:rsid w:val="00CB0641"/>
    <w:rsid w:val="00D661A6"/>
    <w:rsid w:val="00D82AFD"/>
    <w:rsid w:val="00DB4CE0"/>
    <w:rsid w:val="00DF6A81"/>
    <w:rsid w:val="00E37AC7"/>
    <w:rsid w:val="00E97067"/>
    <w:rsid w:val="00EA1E39"/>
    <w:rsid w:val="00EC4A43"/>
    <w:rsid w:val="00F77A18"/>
    <w:rsid w:val="00F92919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A298"/>
  <w15:docId w15:val="{B1A6C1C4-B0A8-4AA2-97E3-4B2B034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1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A1AD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7A1AD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AD1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A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A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qFormat/>
    <w:rsid w:val="00C872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72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72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72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22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2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ekstpodstawowyZnak">
    <w:name w:val="Tekst podstawowy Znak"/>
    <w:aliases w:val="a2 Znak1,Znak Znak Znak1,Znak Znak1,Znak Znak Znak Znak Znak Znak,Znak Znak"/>
    <w:basedOn w:val="Domylnaczcionkaakapitu"/>
    <w:link w:val="Tekstpodstawowy1"/>
    <w:uiPriority w:val="99"/>
    <w:locked/>
    <w:rsid w:val="00C8722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,Znak Znak Znak Znak Znak"/>
    <w:basedOn w:val="Normalny"/>
    <w:link w:val="TekstpodstawowyZnak"/>
    <w:uiPriority w:val="99"/>
    <w:rsid w:val="00C87229"/>
    <w:rPr>
      <w:rFonts w:ascii="Arial" w:eastAsia="Times New Roman" w:hAnsi="Arial"/>
      <w:kern w:val="0"/>
      <w:lang w:eastAsia="pl-PL" w:bidi="ar-SA"/>
    </w:rPr>
  </w:style>
  <w:style w:type="character" w:customStyle="1" w:styleId="czeinternetowe">
    <w:name w:val="Łącze internetowe"/>
    <w:rsid w:val="00C8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Wierzbicka</dc:creator>
  <cp:lastModifiedBy>PC</cp:lastModifiedBy>
  <cp:revision>4</cp:revision>
  <dcterms:created xsi:type="dcterms:W3CDTF">2019-12-18T12:26:00Z</dcterms:created>
  <dcterms:modified xsi:type="dcterms:W3CDTF">2019-12-19T10:22:00Z</dcterms:modified>
</cp:coreProperties>
</file>